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5D8BA" w14:textId="77777777" w:rsidR="00424A5A" w:rsidRDefault="00342D22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230D9A4F" wp14:editId="5BE581F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85886" w14:textId="77777777" w:rsidR="00424A5A" w:rsidRDefault="00424A5A"/>
    <w:p w14:paraId="7F58D761" w14:textId="77777777" w:rsidR="00424A5A" w:rsidRDefault="00424A5A" w:rsidP="00424A5A"/>
    <w:p w14:paraId="0E4BA81E" w14:textId="77777777" w:rsidR="00312E2F" w:rsidRPr="00427B3B" w:rsidRDefault="00312E2F" w:rsidP="00312E2F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312E2F" w:rsidRPr="00427B3B" w14:paraId="107FAEDA" w14:textId="77777777" w:rsidTr="00662242">
        <w:tc>
          <w:tcPr>
            <w:tcW w:w="1080" w:type="dxa"/>
            <w:vAlign w:val="center"/>
          </w:tcPr>
          <w:p w14:paraId="077D2E64" w14:textId="77777777" w:rsidR="00312E2F" w:rsidRPr="00427B3B" w:rsidRDefault="00312E2F" w:rsidP="0066224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8695B3D" w14:textId="4D34987C" w:rsidR="00312E2F" w:rsidRPr="00427B3B" w:rsidRDefault="00312E2F" w:rsidP="0066224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43001-315/2024-</w:t>
            </w:r>
            <w:r w:rsidR="00992817">
              <w:rPr>
                <w:rFonts w:ascii="Arial" w:hAnsi="Arial" w:cs="Arial"/>
                <w:color w:val="0000FF"/>
                <w:sz w:val="16"/>
                <w:szCs w:val="16"/>
              </w:rPr>
              <w:t>02</w:t>
            </w:r>
          </w:p>
        </w:tc>
        <w:tc>
          <w:tcPr>
            <w:tcW w:w="1080" w:type="dxa"/>
            <w:vAlign w:val="center"/>
          </w:tcPr>
          <w:p w14:paraId="2CDE13BF" w14:textId="77777777" w:rsidR="00312E2F" w:rsidRPr="00427B3B" w:rsidRDefault="00312E2F" w:rsidP="0066224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EA83F08" w14:textId="77777777" w:rsidR="00312E2F" w:rsidRPr="00427B3B" w:rsidRDefault="00312E2F" w:rsidP="0066224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7786FC08" w14:textId="77777777" w:rsidR="00312E2F" w:rsidRPr="00427B3B" w:rsidRDefault="00312E2F" w:rsidP="0066224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312E2F" w:rsidRPr="00427B3B" w14:paraId="69551659" w14:textId="77777777" w:rsidTr="00662242">
        <w:tc>
          <w:tcPr>
            <w:tcW w:w="1080" w:type="dxa"/>
            <w:vAlign w:val="center"/>
          </w:tcPr>
          <w:p w14:paraId="0D63A310" w14:textId="77777777" w:rsidR="00312E2F" w:rsidRPr="00427B3B" w:rsidRDefault="00312E2F" w:rsidP="0066224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2734353" w14:textId="7B515A0C" w:rsidR="00312E2F" w:rsidRPr="00427B3B" w:rsidRDefault="00312E2F" w:rsidP="0066224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  <w:r w:rsidR="00992817"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.03.2025</w:t>
            </w:r>
          </w:p>
        </w:tc>
        <w:tc>
          <w:tcPr>
            <w:tcW w:w="1080" w:type="dxa"/>
            <w:vAlign w:val="center"/>
          </w:tcPr>
          <w:p w14:paraId="5AEAAEED" w14:textId="77777777" w:rsidR="00312E2F" w:rsidRPr="00427B3B" w:rsidRDefault="00312E2F" w:rsidP="0066224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845A9E3" w14:textId="77777777" w:rsidR="00312E2F" w:rsidRPr="00427B3B" w:rsidRDefault="00312E2F" w:rsidP="0066224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39369F8" w14:textId="77777777" w:rsidR="00312E2F" w:rsidRPr="00427B3B" w:rsidRDefault="00312E2F" w:rsidP="0066224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2431-25-000039/0</w:t>
            </w:r>
          </w:p>
        </w:tc>
      </w:tr>
    </w:tbl>
    <w:p w14:paraId="00474A93" w14:textId="77777777" w:rsidR="00312E2F" w:rsidRDefault="00312E2F" w:rsidP="00312E2F">
      <w:pPr>
        <w:pStyle w:val="Telobesedila2"/>
        <w:ind w:left="-181" w:right="-210"/>
        <w:rPr>
          <w:rFonts w:cs="Arial"/>
          <w:szCs w:val="20"/>
        </w:rPr>
      </w:pPr>
    </w:p>
    <w:p w14:paraId="4A048EA4" w14:textId="77777777" w:rsidR="00312E2F" w:rsidRPr="00637BE6" w:rsidRDefault="00312E2F" w:rsidP="00312E2F">
      <w:pPr>
        <w:rPr>
          <w:sz w:val="22"/>
        </w:rPr>
      </w:pPr>
    </w:p>
    <w:p w14:paraId="2BE10DFC" w14:textId="77777777" w:rsidR="00556816" w:rsidRDefault="00556816">
      <w:pPr>
        <w:rPr>
          <w:sz w:val="22"/>
        </w:rPr>
      </w:pPr>
    </w:p>
    <w:p w14:paraId="73E24DB1" w14:textId="77777777" w:rsidR="00424A5A" w:rsidRPr="00637BE6" w:rsidRDefault="00424A5A">
      <w:pPr>
        <w:rPr>
          <w:sz w:val="22"/>
        </w:rPr>
      </w:pPr>
    </w:p>
    <w:p w14:paraId="4BCB74A3" w14:textId="77777777" w:rsidR="00556816" w:rsidRPr="00637BE6" w:rsidRDefault="00556816">
      <w:pPr>
        <w:rPr>
          <w:sz w:val="22"/>
        </w:rPr>
      </w:pPr>
    </w:p>
    <w:p w14:paraId="57467C70" w14:textId="77777777" w:rsidR="00556816" w:rsidRPr="0055268A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55268A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4620ABC1" w14:textId="77777777" w:rsidR="00556816" w:rsidRPr="0055268A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55268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E69E77F" w14:textId="77777777" w:rsidR="00556816" w:rsidRPr="0055268A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55268A" w14:paraId="706784BB" w14:textId="77777777">
        <w:tc>
          <w:tcPr>
            <w:tcW w:w="9288" w:type="dxa"/>
          </w:tcPr>
          <w:p w14:paraId="6FE2F1EA" w14:textId="77777777" w:rsidR="00556816" w:rsidRPr="0055268A" w:rsidRDefault="00312E2F" w:rsidP="0042481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312E2F">
              <w:rPr>
                <w:rFonts w:ascii="Tahoma" w:hAnsi="Tahoma" w:cs="Tahoma"/>
                <w:b/>
                <w:szCs w:val="20"/>
              </w:rPr>
              <w:t>Izdelava DGD in PZI novogradnje etape vzhodne obvoznice Brežice, od križišča K1a do K4 v dolžini cca 2500 m, odsek proti Bizeljskem</w:t>
            </w:r>
          </w:p>
        </w:tc>
      </w:tr>
    </w:tbl>
    <w:p w14:paraId="4E5BFB56" w14:textId="77777777" w:rsidR="00556816" w:rsidRPr="0055268A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39C5E065" w14:textId="77777777" w:rsidR="004B34B5" w:rsidRPr="0055268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3E4779" w14:textId="77777777" w:rsidR="000646A9" w:rsidRPr="0055268A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</w:p>
    <w:p w14:paraId="2B48E36C" w14:textId="77777777" w:rsidR="004B34B5" w:rsidRPr="0055268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496075" w14:textId="77777777" w:rsidR="00556816" w:rsidRPr="0055268A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5268A" w14:paraId="31CB1555" w14:textId="77777777">
        <w:trPr>
          <w:trHeight w:val="3511"/>
        </w:trPr>
        <w:tc>
          <w:tcPr>
            <w:tcW w:w="9287" w:type="dxa"/>
          </w:tcPr>
          <w:p w14:paraId="27DD45ED" w14:textId="77777777" w:rsidR="00992817" w:rsidRDefault="00992817" w:rsidP="008D4CBF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68062126" w14:textId="7AF86F93" w:rsidR="0055268A" w:rsidRPr="0055268A" w:rsidRDefault="0055268A" w:rsidP="008D4CBF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  <w:r w:rsidRPr="0055268A">
              <w:rPr>
                <w:rFonts w:ascii="Tahoma" w:hAnsi="Tahoma" w:cs="Tahoma"/>
                <w:color w:val="333333"/>
                <w:sz w:val="20"/>
                <w:szCs w:val="20"/>
              </w:rPr>
              <w:t>Naročnik objavlja sprememb</w:t>
            </w:r>
            <w:r w:rsidR="00312E2F">
              <w:rPr>
                <w:rFonts w:ascii="Tahoma" w:hAnsi="Tahoma" w:cs="Tahoma"/>
                <w:color w:val="333333"/>
                <w:sz w:val="20"/>
                <w:szCs w:val="20"/>
              </w:rPr>
              <w:t>o navodil za pripravo ponudbe</w:t>
            </w:r>
            <w:r w:rsidRPr="0055268A">
              <w:rPr>
                <w:rFonts w:ascii="Tahoma" w:hAnsi="Tahoma" w:cs="Tahoma"/>
                <w:color w:val="333333"/>
                <w:sz w:val="20"/>
                <w:szCs w:val="20"/>
              </w:rPr>
              <w:t>:</w:t>
            </w:r>
          </w:p>
          <w:p w14:paraId="4E3294EE" w14:textId="77777777" w:rsidR="0055268A" w:rsidRPr="0055268A" w:rsidRDefault="0055268A" w:rsidP="008D4CBF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05885E68" w14:textId="77777777" w:rsidR="0055268A" w:rsidRPr="0055268A" w:rsidRDefault="0055268A" w:rsidP="008D4CB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68A">
              <w:rPr>
                <w:rFonts w:ascii="Tahoma" w:hAnsi="Tahoma" w:cs="Tahoma"/>
                <w:color w:val="333333"/>
                <w:sz w:val="20"/>
                <w:szCs w:val="20"/>
              </w:rPr>
              <w:t>-</w:t>
            </w:r>
            <w:r w:rsidR="006E4EC8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312E2F">
              <w:rPr>
                <w:rFonts w:ascii="Tahoma" w:hAnsi="Tahoma" w:cs="Tahoma"/>
                <w:color w:val="333333"/>
                <w:sz w:val="20"/>
                <w:szCs w:val="20"/>
              </w:rPr>
              <w:t xml:space="preserve">Spremenjen je referenčni pogoj za projektanta načrtov premostitvenih objektov v točki 3.2.4. </w:t>
            </w:r>
          </w:p>
          <w:p w14:paraId="5B9A7D7E" w14:textId="77777777" w:rsidR="00312E2F" w:rsidRPr="0055268A" w:rsidRDefault="0055268A" w:rsidP="00312E2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5268A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312E2F">
              <w:rPr>
                <w:rFonts w:ascii="Tahoma" w:hAnsi="Tahoma" w:cs="Tahoma"/>
                <w:color w:val="333333"/>
                <w:sz w:val="20"/>
                <w:szCs w:val="20"/>
              </w:rPr>
              <w:t xml:space="preserve">Spremenjen je referenčni pogoj za ponudnika pri izkazovanju reference glede premostitvenih objektov v točki 3.2.8 – tretja alineja. </w:t>
            </w:r>
          </w:p>
          <w:p w14:paraId="50CD3013" w14:textId="77777777" w:rsidR="008D4CBF" w:rsidRPr="0055268A" w:rsidRDefault="00312E2F" w:rsidP="008D4CBF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  <w:r>
              <w:rPr>
                <w:rFonts w:ascii="Tahoma" w:hAnsi="Tahoma" w:cs="Tahoma"/>
                <w:color w:val="333333"/>
                <w:sz w:val="20"/>
                <w:szCs w:val="20"/>
              </w:rPr>
              <w:t xml:space="preserve">- Spremenjen je obrazec </w:t>
            </w:r>
            <w:r w:rsidRPr="00312E2F">
              <w:rPr>
                <w:rFonts w:ascii="Tahoma" w:hAnsi="Tahoma" w:cs="Tahoma"/>
                <w:color w:val="333333"/>
                <w:sz w:val="20"/>
                <w:szCs w:val="20"/>
              </w:rPr>
              <w:t>PODATKI O KADROVSKIH ZMOGLJIVOSTIH – pooblaščeni inženir s področja gradbeništva (projektant načrta premostitvenih objektov)</w:t>
            </w:r>
          </w:p>
          <w:p w14:paraId="6ABA38EB" w14:textId="77777777" w:rsidR="00556816" w:rsidRPr="0055268A" w:rsidRDefault="00556816" w:rsidP="0055268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5267E6B" w14:textId="77777777" w:rsidR="0055268A" w:rsidRPr="0055268A" w:rsidRDefault="0055268A" w:rsidP="0055268A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0CC89B1" w14:textId="77777777" w:rsidR="0055268A" w:rsidRPr="0055268A" w:rsidRDefault="0055268A" w:rsidP="0055268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6FE2309" w14:textId="77777777" w:rsidR="00556816" w:rsidRPr="0055268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6E930335" w14:textId="77777777" w:rsidR="004B34B5" w:rsidRPr="0055268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8EEFA86" w14:textId="77777777" w:rsidR="004B34B5" w:rsidRPr="0055268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>Spremembe</w:t>
      </w:r>
      <w:r w:rsidR="00556816" w:rsidRPr="0055268A">
        <w:rPr>
          <w:rFonts w:ascii="Tahoma" w:hAnsi="Tahoma" w:cs="Tahoma"/>
          <w:szCs w:val="20"/>
        </w:rPr>
        <w:t xml:space="preserve"> </w:t>
      </w:r>
      <w:r w:rsidRPr="0055268A">
        <w:rPr>
          <w:rFonts w:ascii="Tahoma" w:hAnsi="Tahoma" w:cs="Tahoma"/>
          <w:szCs w:val="20"/>
        </w:rPr>
        <w:t>so</w:t>
      </w:r>
      <w:r w:rsidR="00556816" w:rsidRPr="0055268A">
        <w:rPr>
          <w:rFonts w:ascii="Tahoma" w:hAnsi="Tahoma" w:cs="Tahoma"/>
          <w:szCs w:val="20"/>
        </w:rPr>
        <w:t xml:space="preserve"> sestavni del razpisne dokumentacije in </w:t>
      </w:r>
      <w:r w:rsidRPr="0055268A">
        <w:rPr>
          <w:rFonts w:ascii="Tahoma" w:hAnsi="Tahoma" w:cs="Tahoma"/>
          <w:szCs w:val="20"/>
        </w:rPr>
        <w:t>jih</w:t>
      </w:r>
      <w:r w:rsidR="00556816" w:rsidRPr="0055268A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552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91677" w14:textId="77777777" w:rsidR="00323E35" w:rsidRDefault="00323E35">
      <w:r>
        <w:separator/>
      </w:r>
    </w:p>
  </w:endnote>
  <w:endnote w:type="continuationSeparator" w:id="0">
    <w:p w14:paraId="144C432E" w14:textId="77777777" w:rsidR="00323E35" w:rsidRDefault="0032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7CCE3" w14:textId="77777777" w:rsidR="00342D22" w:rsidRDefault="00342D2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046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D087BEB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D7B56A3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FB775E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C3395E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209CCF4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342D22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986A098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5CCB9FDD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447A" w14:textId="77777777" w:rsidR="00A17575" w:rsidRDefault="00A17575" w:rsidP="002507C2">
    <w:pPr>
      <w:pStyle w:val="Noga"/>
      <w:ind w:firstLine="540"/>
    </w:pPr>
    <w:r>
      <w:t xml:space="preserve">  </w:t>
    </w:r>
    <w:r w:rsidR="00342D22" w:rsidRPr="00643501">
      <w:rPr>
        <w:noProof/>
        <w:lang w:eastAsia="sl-SI"/>
      </w:rPr>
      <w:drawing>
        <wp:inline distT="0" distB="0" distL="0" distR="0" wp14:anchorId="69CF984F" wp14:editId="5C12FA98">
          <wp:extent cx="541020" cy="43434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42D22" w:rsidRPr="00643501">
      <w:rPr>
        <w:noProof/>
        <w:lang w:eastAsia="sl-SI"/>
      </w:rPr>
      <w:drawing>
        <wp:inline distT="0" distB="0" distL="0" distR="0" wp14:anchorId="5F2488A3" wp14:editId="179AB2E1">
          <wp:extent cx="434340" cy="43434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42D22" w:rsidRPr="00CF74F9">
      <w:rPr>
        <w:noProof/>
        <w:lang w:eastAsia="sl-SI"/>
      </w:rPr>
      <w:drawing>
        <wp:inline distT="0" distB="0" distL="0" distR="0" wp14:anchorId="24CD172A" wp14:editId="6AFE6D4A">
          <wp:extent cx="2339340" cy="33528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600EC57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F211" w14:textId="77777777" w:rsidR="00323E35" w:rsidRDefault="00323E35">
      <w:r>
        <w:separator/>
      </w:r>
    </w:p>
  </w:footnote>
  <w:footnote w:type="continuationSeparator" w:id="0">
    <w:p w14:paraId="5DB6F017" w14:textId="77777777" w:rsidR="00323E35" w:rsidRDefault="00323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0F21" w14:textId="77777777" w:rsidR="00342D22" w:rsidRDefault="00342D2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527D" w14:textId="77777777" w:rsidR="00342D22" w:rsidRDefault="00342D2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717" w14:textId="77777777" w:rsidR="00342D22" w:rsidRDefault="00342D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22"/>
    <w:rsid w:val="000646A9"/>
    <w:rsid w:val="00173925"/>
    <w:rsid w:val="001836BB"/>
    <w:rsid w:val="002507C2"/>
    <w:rsid w:val="00310EE9"/>
    <w:rsid w:val="00312E2F"/>
    <w:rsid w:val="003133A6"/>
    <w:rsid w:val="00323E35"/>
    <w:rsid w:val="00342D22"/>
    <w:rsid w:val="00424819"/>
    <w:rsid w:val="00424A5A"/>
    <w:rsid w:val="004B34B5"/>
    <w:rsid w:val="0055268A"/>
    <w:rsid w:val="00556816"/>
    <w:rsid w:val="005B3896"/>
    <w:rsid w:val="00637BE6"/>
    <w:rsid w:val="00693961"/>
    <w:rsid w:val="006E4EC8"/>
    <w:rsid w:val="007B69E7"/>
    <w:rsid w:val="008400DF"/>
    <w:rsid w:val="00886791"/>
    <w:rsid w:val="008D4CBF"/>
    <w:rsid w:val="008F314A"/>
    <w:rsid w:val="009123AF"/>
    <w:rsid w:val="00992817"/>
    <w:rsid w:val="00A05C73"/>
    <w:rsid w:val="00A17575"/>
    <w:rsid w:val="00A6626B"/>
    <w:rsid w:val="00AB6E6C"/>
    <w:rsid w:val="00B05C73"/>
    <w:rsid w:val="00BA38BA"/>
    <w:rsid w:val="00E51016"/>
    <w:rsid w:val="00EB24F7"/>
    <w:rsid w:val="00F436AC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D6C306"/>
  <w15:chartTrackingRefBased/>
  <w15:docId w15:val="{C39841C1-D642-482E-A604-6B452062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312E2F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Administrator</cp:lastModifiedBy>
  <cp:revision>4</cp:revision>
  <cp:lastPrinted>2025-03-24T13:46:00Z</cp:lastPrinted>
  <dcterms:created xsi:type="dcterms:W3CDTF">2025-03-13T08:04:00Z</dcterms:created>
  <dcterms:modified xsi:type="dcterms:W3CDTF">2025-03-24T13:47:00Z</dcterms:modified>
</cp:coreProperties>
</file>